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A03CD">
      <w:pPr>
        <w:ind w:left="1104" w:hanging="1104" w:hangingChars="500"/>
        <w:rPr>
          <w:b/>
          <w:color w:val="0000FF"/>
          <w:sz w:val="22"/>
          <w:szCs w:val="22"/>
          <w:lang w:val="en-US" w:eastAsia="zh-CN"/>
        </w:rPr>
      </w:pPr>
      <w:r>
        <w:rPr>
          <w:rFonts w:hint="eastAsia"/>
          <w:b/>
          <w:color w:val="FF0000"/>
          <w:sz w:val="22"/>
          <w:szCs w:val="22"/>
          <w:lang w:val="en-GB" w:eastAsia="zh-CN"/>
        </w:rPr>
        <w:t>所选论坛：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□1.纳米酶理性与智能设计  </w:t>
      </w:r>
      <w:r>
        <w:rPr>
          <w:b/>
          <w:color w:val="0000FF"/>
          <w:sz w:val="22"/>
          <w:szCs w:val="22"/>
          <w:lang w:val="en-GB" w:eastAsia="zh-CN"/>
        </w:rPr>
        <w:t xml:space="preserve">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  </w:t>
      </w:r>
      <w:r>
        <w:rPr>
          <w:b/>
          <w:color w:val="0000FF"/>
          <w:sz w:val="22"/>
          <w:szCs w:val="22"/>
          <w:lang w:val="en-GB" w:eastAsia="zh-CN"/>
        </w:rPr>
        <w:t xml:space="preserve">         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        </w:t>
      </w:r>
      <w:r>
        <w:rPr>
          <w:b/>
          <w:color w:val="0000FF"/>
          <w:sz w:val="22"/>
          <w:szCs w:val="22"/>
          <w:lang w:val="en-GB" w:eastAsia="zh-CN"/>
        </w:rPr>
        <w:t xml:space="preserve">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>□2.新活性新功能纳米酶</w:t>
      </w:r>
    </w:p>
    <w:p w14:paraId="2AC0B9A6">
      <w:pPr>
        <w:ind w:firstLine="1104" w:firstLineChars="500"/>
        <w:rPr>
          <w:b/>
          <w:color w:val="0000FF"/>
          <w:sz w:val="22"/>
          <w:szCs w:val="22"/>
          <w:lang w:val="en-GB" w:eastAsia="zh-CN"/>
        </w:rPr>
      </w:pP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□3.纳米酶医学与生物材料 </w:t>
      </w:r>
      <w:r>
        <w:rPr>
          <w:b/>
          <w:color w:val="0000FF"/>
          <w:sz w:val="22"/>
          <w:szCs w:val="22"/>
          <w:lang w:val="en-GB" w:eastAsia="zh-CN"/>
        </w:rPr>
        <w:t xml:space="preserve">               </w:t>
      </w:r>
      <w:r>
        <w:rPr>
          <w:rFonts w:hint="eastAsia"/>
          <w:b/>
          <w:color w:val="0000FF"/>
          <w:sz w:val="22"/>
          <w:szCs w:val="22"/>
          <w:lang w:val="en-US" w:eastAsia="zh-CN"/>
        </w:rPr>
        <w:t xml:space="preserve">       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>□4.纳米酶交叉研究与应用</w:t>
      </w:r>
    </w:p>
    <w:p w14:paraId="05A264BD">
      <w:pPr>
        <w:ind w:firstLine="1104" w:firstLineChars="500"/>
        <w:rPr>
          <w:rFonts w:hint="default"/>
          <w:b/>
          <w:color w:val="0000FF"/>
          <w:sz w:val="22"/>
          <w:szCs w:val="22"/>
          <w:lang w:val="en-US" w:eastAsia="zh-CN"/>
        </w:rPr>
      </w:pP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□5.纳米酶医学检测 </w:t>
      </w:r>
      <w:r>
        <w:rPr>
          <w:b/>
          <w:color w:val="0000FF"/>
          <w:sz w:val="22"/>
          <w:szCs w:val="22"/>
          <w:lang w:val="en-GB" w:eastAsia="zh-CN"/>
        </w:rPr>
        <w:t xml:space="preserve">               </w:t>
      </w:r>
      <w:r>
        <w:rPr>
          <w:rFonts w:hint="eastAsia"/>
          <w:b/>
          <w:color w:val="0000FF"/>
          <w:sz w:val="22"/>
          <w:szCs w:val="22"/>
          <w:lang w:val="en-US" w:eastAsia="zh-CN"/>
        </w:rPr>
        <w:t xml:space="preserve">                   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>□6.</w:t>
      </w:r>
      <w:r>
        <w:rPr>
          <w:rFonts w:hint="eastAsia"/>
          <w:b/>
          <w:color w:val="0000FF"/>
          <w:sz w:val="22"/>
          <w:szCs w:val="22"/>
          <w:lang w:val="en-US" w:eastAsia="zh-CN"/>
        </w:rPr>
        <w:t>青年博士生论坛</w:t>
      </w:r>
    </w:p>
    <w:p w14:paraId="3E9ED78B">
      <w:pPr>
        <w:rPr>
          <w:b/>
          <w:color w:val="0000FF"/>
          <w:sz w:val="22"/>
          <w:szCs w:val="22"/>
          <w:lang w:val="en-GB" w:eastAsia="zh-CN"/>
        </w:rPr>
      </w:pPr>
      <w:bookmarkStart w:id="0" w:name="_GoBack"/>
      <w:bookmarkEnd w:id="0"/>
      <w:r>
        <w:rPr>
          <w:rFonts w:hint="eastAsia"/>
          <w:b/>
          <w:color w:val="FF0000"/>
          <w:sz w:val="22"/>
          <w:szCs w:val="22"/>
          <w:lang w:val="en-GB" w:eastAsia="zh-CN"/>
        </w:rPr>
        <w:t>报告类别：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□大会报告 </w:t>
      </w:r>
      <w:r>
        <w:rPr>
          <w:b/>
          <w:color w:val="0000FF"/>
          <w:sz w:val="22"/>
          <w:szCs w:val="22"/>
          <w:lang w:val="en-GB" w:eastAsia="zh-CN"/>
        </w:rPr>
        <w:t xml:space="preserve">   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   □Keynote报告      </w:t>
      </w:r>
      <w:r>
        <w:rPr>
          <w:b/>
          <w:color w:val="0000FF"/>
          <w:sz w:val="22"/>
          <w:szCs w:val="22"/>
          <w:lang w:val="en-GB" w:eastAsia="zh-CN"/>
        </w:rPr>
        <w:t xml:space="preserve"> 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>□Invited报告        □口头报告        □墙报展示</w:t>
      </w:r>
    </w:p>
    <w:p w14:paraId="18BC05D8">
      <w:pPr>
        <w:rPr>
          <w:b/>
          <w:color w:val="0000FF"/>
          <w:sz w:val="22"/>
          <w:szCs w:val="22"/>
          <w:lang w:val="en-GB" w:eastAsia="zh-CN"/>
        </w:rPr>
      </w:pPr>
    </w:p>
    <w:p w14:paraId="6EBFB8D9">
      <w:pPr>
        <w:spacing w:before="360" w:beforeLines="150" w:after="360"/>
        <w:jc w:val="center"/>
        <w:rPr>
          <w:b/>
          <w:sz w:val="32"/>
          <w:szCs w:val="32"/>
          <w:lang w:val="en-GB"/>
        </w:rPr>
      </w:pPr>
      <w:r>
        <w:rPr>
          <w:rFonts w:hint="eastAsia"/>
          <w:b/>
          <w:sz w:val="32"/>
          <w:szCs w:val="32"/>
          <w:lang w:val="en-GB" w:eastAsia="zh-CN"/>
        </w:rPr>
        <w:t>题目</w:t>
      </w:r>
      <w:r>
        <w:rPr>
          <w:b/>
          <w:sz w:val="32"/>
          <w:szCs w:val="32"/>
          <w:lang w:val="en-GB"/>
        </w:rPr>
        <w:t>(</w:t>
      </w:r>
      <w:r>
        <w:rPr>
          <w:rFonts w:hint="eastAsia"/>
          <w:b/>
          <w:sz w:val="32"/>
          <w:szCs w:val="32"/>
          <w:lang w:val="en-GB" w:eastAsia="zh-CN"/>
        </w:rPr>
        <w:t>宋体3号</w:t>
      </w:r>
      <w:r>
        <w:rPr>
          <w:b/>
          <w:sz w:val="32"/>
          <w:szCs w:val="32"/>
          <w:lang w:val="en-GB"/>
        </w:rPr>
        <w:t>)</w:t>
      </w:r>
    </w:p>
    <w:p w14:paraId="4C23565E">
      <w:pPr>
        <w:spacing w:after="240"/>
        <w:jc w:val="center"/>
        <w:rPr>
          <w:lang w:val="en-GB"/>
        </w:rPr>
      </w:pPr>
      <w:r>
        <w:rPr>
          <w:rFonts w:hint="eastAsia"/>
          <w:u w:val="single"/>
          <w:lang w:val="en-GB" w:eastAsia="zh-CN"/>
        </w:rPr>
        <w:t>作者</w:t>
      </w:r>
      <w:r>
        <w:rPr>
          <w:rFonts w:hint="eastAsia"/>
          <w:u w:val="single"/>
          <w:vertAlign w:val="superscript"/>
          <w:lang w:val="en-GB" w:eastAsia="zh-CN"/>
        </w:rPr>
        <w:t>1</w:t>
      </w:r>
      <w:r>
        <w:rPr>
          <w:sz w:val="20"/>
          <w:szCs w:val="20"/>
          <w:u w:val="single"/>
          <w:vertAlign w:val="superscript"/>
          <w:lang w:val="en-GB" w:eastAsia="zh-CN"/>
        </w:rPr>
        <w:t>*</w:t>
      </w:r>
      <w:r>
        <w:rPr>
          <w:rFonts w:hint="eastAsia"/>
          <w:u w:val="single"/>
          <w:lang w:val="en-GB" w:eastAsia="zh-CN"/>
        </w:rPr>
        <w:t xml:space="preserve"> (参会作者)</w:t>
      </w:r>
      <w:r>
        <w:rPr>
          <w:rFonts w:hint="eastAsia"/>
          <w:lang w:val="en-GB" w:eastAsia="zh-CN"/>
        </w:rPr>
        <w:t>，其它作者</w:t>
      </w:r>
      <w:r>
        <w:rPr>
          <w:rFonts w:hint="eastAsia"/>
          <w:vertAlign w:val="superscript"/>
          <w:lang w:val="en-GB" w:eastAsia="zh-CN"/>
        </w:rPr>
        <w:t>2</w:t>
      </w:r>
      <w:r>
        <w:rPr>
          <w:lang w:val="en-GB"/>
        </w:rPr>
        <w:t xml:space="preserve"> (</w:t>
      </w:r>
      <w:r>
        <w:rPr>
          <w:rFonts w:hint="eastAsia"/>
          <w:lang w:val="en-GB" w:eastAsia="zh-CN"/>
        </w:rPr>
        <w:t>宋体12号</w:t>
      </w:r>
      <w:r>
        <w:rPr>
          <w:lang w:val="en-GB"/>
        </w:rPr>
        <w:t>)</w:t>
      </w:r>
    </w:p>
    <w:p w14:paraId="02B51F9B">
      <w:pPr>
        <w:jc w:val="center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vertAlign w:val="superscript"/>
          <w:lang w:val="en-GB" w:eastAsia="zh-CN"/>
        </w:rPr>
        <w:t>1</w:t>
      </w:r>
      <w:r>
        <w:rPr>
          <w:rFonts w:hint="eastAsia"/>
          <w:sz w:val="20"/>
          <w:szCs w:val="20"/>
          <w:lang w:val="en-GB" w:eastAsia="zh-CN"/>
        </w:rPr>
        <w:t>作者单位</w:t>
      </w:r>
      <w:r>
        <w:rPr>
          <w:sz w:val="20"/>
          <w:szCs w:val="20"/>
          <w:lang w:val="en-GB"/>
        </w:rPr>
        <w:t>(</w:t>
      </w:r>
      <w:r>
        <w:rPr>
          <w:rFonts w:hint="eastAsia"/>
          <w:sz w:val="20"/>
          <w:szCs w:val="20"/>
          <w:lang w:val="en-GB" w:eastAsia="zh-CN"/>
        </w:rPr>
        <w:t>宋体10号</w:t>
      </w:r>
      <w:r>
        <w:rPr>
          <w:sz w:val="20"/>
          <w:szCs w:val="20"/>
          <w:lang w:val="en-GB"/>
        </w:rPr>
        <w:t>)</w:t>
      </w:r>
    </w:p>
    <w:p w14:paraId="798A2D69">
      <w:pPr>
        <w:jc w:val="center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vertAlign w:val="superscript"/>
          <w:lang w:val="en-GB" w:eastAsia="zh-CN"/>
        </w:rPr>
        <w:t>2</w:t>
      </w:r>
      <w:r>
        <w:rPr>
          <w:sz w:val="20"/>
          <w:szCs w:val="20"/>
          <w:vertAlign w:val="superscript"/>
          <w:lang w:val="en-GB"/>
        </w:rPr>
        <w:t xml:space="preserve"> </w:t>
      </w:r>
      <w:r>
        <w:rPr>
          <w:rFonts w:hint="eastAsia"/>
          <w:sz w:val="20"/>
          <w:szCs w:val="20"/>
          <w:lang w:val="en-GB" w:eastAsia="zh-CN"/>
        </w:rPr>
        <w:t>作者单位</w:t>
      </w:r>
      <w:r>
        <w:rPr>
          <w:sz w:val="20"/>
          <w:szCs w:val="20"/>
          <w:lang w:val="en-GB"/>
        </w:rPr>
        <w:t>(</w:t>
      </w:r>
      <w:r>
        <w:rPr>
          <w:rFonts w:hint="eastAsia"/>
          <w:sz w:val="20"/>
          <w:szCs w:val="20"/>
          <w:lang w:val="en-GB" w:eastAsia="zh-CN"/>
        </w:rPr>
        <w:t>宋体10号</w:t>
      </w:r>
      <w:r>
        <w:rPr>
          <w:sz w:val="20"/>
          <w:szCs w:val="20"/>
          <w:lang w:val="en-GB"/>
        </w:rPr>
        <w:t>)</w:t>
      </w:r>
    </w:p>
    <w:p w14:paraId="44FD0683">
      <w:pPr>
        <w:jc w:val="center"/>
        <w:rPr>
          <w:sz w:val="20"/>
          <w:szCs w:val="20"/>
          <w:lang w:val="en-GB" w:eastAsia="zh-CN"/>
        </w:rPr>
      </w:pPr>
      <w:r>
        <w:rPr>
          <w:sz w:val="20"/>
          <w:szCs w:val="20"/>
          <w:lang w:val="en-GB" w:eastAsia="zh-CN"/>
        </w:rPr>
        <w:t>*</w:t>
      </w:r>
      <w:r>
        <w:rPr>
          <w:rFonts w:hint="eastAsia"/>
          <w:sz w:val="20"/>
          <w:szCs w:val="20"/>
          <w:lang w:val="en-GB" w:eastAsia="zh-CN"/>
        </w:rPr>
        <w:t>Email: 参会作者</w:t>
      </w:r>
    </w:p>
    <w:p w14:paraId="39EFB99D">
      <w:pPr>
        <w:spacing w:line="300" w:lineRule="auto"/>
        <w:jc w:val="both"/>
        <w:rPr>
          <w:lang w:val="en-GB" w:eastAsia="zh-CN"/>
        </w:rPr>
      </w:pPr>
    </w:p>
    <w:p w14:paraId="3CB096B3">
      <w:pPr>
        <w:spacing w:line="300" w:lineRule="auto"/>
        <w:jc w:val="both"/>
        <w:rPr>
          <w:lang w:val="en-GB" w:eastAsia="zh-CN"/>
        </w:rPr>
      </w:pPr>
    </w:p>
    <w:p w14:paraId="5D92229F">
      <w:pPr>
        <w:spacing w:line="300" w:lineRule="auto"/>
        <w:jc w:val="both"/>
        <w:rPr>
          <w:lang w:val="en-GB"/>
        </w:rPr>
      </w:pPr>
      <w:r>
        <w:rPr>
          <w:rFonts w:hint="eastAsia"/>
          <w:lang w:val="en-GB" w:eastAsia="zh-CN"/>
        </w:rPr>
        <w:t>摘要内容</w:t>
      </w:r>
      <w:r>
        <w:rPr>
          <w:lang w:val="en-GB"/>
        </w:rPr>
        <w:t xml:space="preserve"> (</w:t>
      </w:r>
      <w:r>
        <w:rPr>
          <w:rFonts w:hint="eastAsia"/>
          <w:lang w:val="en-GB" w:eastAsia="zh-CN"/>
        </w:rPr>
        <w:t>中英文均可；中文，宋体12号，首行缩进2字符，行距为</w:t>
      </w:r>
      <w:r>
        <w:rPr>
          <w:lang w:val="en-GB" w:eastAsia="zh-CN"/>
        </w:rPr>
        <w:t>1.25</w:t>
      </w:r>
      <w:r>
        <w:rPr>
          <w:rFonts w:hint="eastAsia"/>
          <w:lang w:val="en-GB" w:eastAsia="zh-CN"/>
        </w:rPr>
        <w:t>倍行距；英文，1</w:t>
      </w:r>
      <w:r>
        <w:rPr>
          <w:lang w:val="en-GB" w:eastAsia="zh-CN"/>
        </w:rPr>
        <w:t>2</w:t>
      </w:r>
      <w:r>
        <w:rPr>
          <w:rFonts w:hint="eastAsia"/>
          <w:lang w:val="en-GB" w:eastAsia="zh-CN"/>
        </w:rPr>
        <w:t>号</w:t>
      </w:r>
      <w:r>
        <w:rPr>
          <w:lang w:val="en-US" w:eastAsia="zh-CN"/>
        </w:rPr>
        <w:t>Times New Roman</w:t>
      </w:r>
      <w:r>
        <w:rPr>
          <w:rFonts w:hint="eastAsia"/>
          <w:lang w:val="en-US" w:eastAsia="zh-CN"/>
        </w:rPr>
        <w:t>，</w:t>
      </w:r>
      <w:r>
        <w:rPr>
          <w:rFonts w:hint="eastAsia"/>
          <w:lang w:val="en-GB" w:eastAsia="zh-CN"/>
        </w:rPr>
        <w:t>首行缩进2字符，行距为</w:t>
      </w:r>
      <w:r>
        <w:rPr>
          <w:lang w:val="en-GB" w:eastAsia="zh-CN"/>
        </w:rPr>
        <w:t>1.25</w:t>
      </w:r>
      <w:r>
        <w:rPr>
          <w:rFonts w:hint="eastAsia"/>
          <w:lang w:val="en-GB" w:eastAsia="zh-CN"/>
        </w:rPr>
        <w:t>倍行距；</w:t>
      </w:r>
      <w:r>
        <w:rPr>
          <w:rFonts w:hint="eastAsia"/>
          <w:bCs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>关键词</w:t>
      </w:r>
      <w:r>
        <w:rPr>
          <w:rFonts w:hint="eastAsia"/>
          <w:bCs/>
          <w:lang w:val="en-GB" w:eastAsia="zh-CN"/>
        </w:rPr>
        <w:t>2</w:t>
      </w:r>
      <w:r>
        <w:rPr>
          <w:bCs/>
          <w:lang w:val="en-GB" w:eastAsia="zh-CN"/>
        </w:rPr>
        <w:t>-4</w:t>
      </w:r>
      <w:r>
        <w:rPr>
          <w:rFonts w:hint="eastAsia"/>
          <w:bCs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/>
          <w:lang w:val="en-GB" w:eastAsia="zh-CN"/>
        </w:rPr>
        <w:t>)</w:t>
      </w:r>
      <w:r>
        <w:rPr>
          <w:lang w:val="en-GB"/>
        </w:rPr>
        <w:t xml:space="preserve">. </w:t>
      </w:r>
    </w:p>
    <w:p w14:paraId="4A47268C">
      <w:pPr>
        <w:spacing w:line="300" w:lineRule="auto"/>
        <w:jc w:val="both"/>
        <w:rPr>
          <w:lang w:val="en-GB" w:eastAsia="zh-CN"/>
        </w:rPr>
      </w:pPr>
    </w:p>
    <w:p w14:paraId="269E9B35">
      <w:pPr>
        <w:spacing w:line="300" w:lineRule="auto"/>
        <w:jc w:val="both"/>
        <w:rPr>
          <w:b/>
          <w:color w:val="FF0000"/>
          <w:lang w:val="en-GB" w:eastAsia="zh-CN"/>
        </w:rPr>
      </w:pPr>
      <w:r>
        <w:rPr>
          <w:rFonts w:hint="eastAsia"/>
          <w:b/>
          <w:bCs/>
          <w:lang w:val="en-GB" w:eastAsia="zh-CN"/>
        </w:rPr>
        <w:t>特别提示：</w:t>
      </w:r>
      <w:r>
        <w:rPr>
          <w:rFonts w:hint="eastAsia"/>
          <w:lang w:val="en-GB" w:eastAsia="zh-CN"/>
        </w:rPr>
        <w:t>整体篇幅控制在</w:t>
      </w:r>
      <w:r>
        <w:rPr>
          <w:rFonts w:hint="eastAsia"/>
          <w:b/>
          <w:color w:val="FF0000"/>
          <w:lang w:val="en-GB" w:eastAsia="zh-CN"/>
        </w:rPr>
        <w:t>一页以内</w:t>
      </w:r>
      <w:r>
        <w:rPr>
          <w:rFonts w:hint="eastAsia"/>
          <w:b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lang w:val="en-GB" w:eastAsia="zh-CN"/>
        </w:rPr>
        <w:t>最多包含1张图或表</w:t>
      </w:r>
      <w:r>
        <w:rPr>
          <w:rFonts w:hint="eastAsia"/>
          <w:b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Cs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>。</w:t>
      </w:r>
    </w:p>
    <w:p w14:paraId="2DB50BA2">
      <w:pPr>
        <w:spacing w:line="300" w:lineRule="auto"/>
        <w:jc w:val="both"/>
        <w:rPr>
          <w:lang w:val="en-GB" w:eastAsia="zh-CN"/>
        </w:rPr>
      </w:pPr>
    </w:p>
    <w:p w14:paraId="158C155A">
      <w:pPr>
        <w:spacing w:line="300" w:lineRule="auto"/>
        <w:jc w:val="both"/>
        <w:rPr>
          <w:lang w:val="en-GB" w:eastAsia="zh-CN"/>
        </w:rPr>
      </w:pPr>
    </w:p>
    <w:p w14:paraId="3A1BECD2">
      <w:pPr>
        <w:spacing w:line="300" w:lineRule="auto"/>
        <w:jc w:val="both"/>
        <w:rPr>
          <w:lang w:val="en-GB" w:eastAsia="zh-CN"/>
        </w:rPr>
      </w:pPr>
    </w:p>
    <w:p w14:paraId="5C5906EF">
      <w:pPr>
        <w:spacing w:line="300" w:lineRule="auto"/>
        <w:jc w:val="both"/>
        <w:rPr>
          <w:lang w:val="en-US" w:eastAsia="zh-CN"/>
        </w:rPr>
      </w:pPr>
      <w:r>
        <w:rPr>
          <w:rFonts w:hint="eastAsia"/>
          <w:lang w:val="en-GB" w:eastAsia="zh-CN"/>
        </w:rPr>
        <w:t>参考文献（3 篇以内，非必需）</w:t>
      </w:r>
    </w:p>
    <w:p w14:paraId="5E6BE613">
      <w:pPr>
        <w:spacing w:line="300" w:lineRule="auto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 xml:space="preserve">举例： </w:t>
      </w:r>
    </w:p>
    <w:p w14:paraId="6C664C47">
      <w:pPr>
        <w:pStyle w:val="36"/>
        <w:numPr>
          <w:ilvl w:val="0"/>
          <w:numId w:val="1"/>
        </w:numPr>
        <w:spacing w:line="300" w:lineRule="auto"/>
        <w:ind w:firstLineChars="0"/>
        <w:jc w:val="both"/>
        <w:rPr>
          <w:lang w:val="en-GB" w:eastAsia="zh-CN"/>
        </w:rPr>
      </w:pPr>
      <w:r>
        <w:rPr>
          <w:lang w:val="en-GB" w:eastAsia="zh-CN"/>
        </w:rPr>
        <w:t xml:space="preserve">Wang Y, </w:t>
      </w:r>
      <w:r>
        <w:rPr>
          <w:rFonts w:hint="eastAsia"/>
          <w:lang w:val="en-GB" w:eastAsia="zh-CN"/>
        </w:rPr>
        <w:t>et al</w:t>
      </w:r>
      <w:r>
        <w:rPr>
          <w:lang w:val="en-GB" w:eastAsia="zh-CN"/>
        </w:rPr>
        <w:t>. Nat Commun. 2021;12(1):4964.</w:t>
      </w:r>
    </w:p>
    <w:p w14:paraId="2B8936C8">
      <w:pPr>
        <w:pStyle w:val="36"/>
        <w:numPr>
          <w:ilvl w:val="0"/>
          <w:numId w:val="1"/>
        </w:numPr>
        <w:spacing w:line="300" w:lineRule="auto"/>
        <w:ind w:firstLineChars="0"/>
        <w:jc w:val="both"/>
        <w:rPr>
          <w:lang w:val="en-GB" w:eastAsia="zh-CN"/>
        </w:rPr>
      </w:pPr>
      <w:r>
        <w:rPr>
          <w:lang w:val="en-GB" w:eastAsia="zh-CN"/>
        </w:rPr>
        <w:t xml:space="preserve">Li C, </w:t>
      </w:r>
      <w:r>
        <w:rPr>
          <w:rFonts w:hint="eastAsia"/>
          <w:lang w:val="en-GB" w:eastAsia="zh-CN"/>
        </w:rPr>
        <w:t>et al</w:t>
      </w:r>
      <w:r>
        <w:rPr>
          <w:lang w:val="en-GB" w:eastAsia="zh-CN"/>
        </w:rPr>
        <w:t>. Nano Lett. 2021;21(8):3680-3689.</w:t>
      </w:r>
    </w:p>
    <w:p w14:paraId="4A075B37">
      <w:pPr>
        <w:spacing w:line="300" w:lineRule="auto"/>
        <w:jc w:val="both"/>
        <w:rPr>
          <w:lang w:val="en-GB" w:eastAsia="zh-CN"/>
        </w:rPr>
      </w:pPr>
    </w:p>
    <w:p w14:paraId="17432E8A">
      <w:pPr>
        <w:spacing w:line="300" w:lineRule="auto"/>
        <w:jc w:val="both"/>
        <w:rPr>
          <w:lang w:val="en-GB" w:eastAsia="zh-CN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70485</wp:posOffset>
                </wp:positionV>
                <wp:extent cx="1306195" cy="1685925"/>
                <wp:effectExtent l="5715" t="7620" r="12065" b="1143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AD2F8E"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  <w:p w14:paraId="58063D44"/>
                          <w:p w14:paraId="02693C03"/>
                          <w:p w14:paraId="1A2FFE8F"/>
                          <w:p w14:paraId="3E4561A9"/>
                          <w:p w14:paraId="06C0533C"/>
                          <w:p w14:paraId="1B45D92D"/>
                          <w:p w14:paraId="61A9458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44pt;margin-top:5.55pt;height:132.75pt;width:102.85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GXx4dcAAAAKAQAADwAAAAAAAAABACAAAAAiAAAAZHJz&#10;L2Rvd25yZXYueG1sUEsBAhQAFAAAAAgAh07iQMc3knE+AgAAiA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DAD2F8E">
                      <w:r>
                        <w:rPr>
                          <w:rFonts w:hint="eastAsia"/>
                        </w:rPr>
                        <w:t>照片</w:t>
                      </w:r>
                    </w:p>
                    <w:p w14:paraId="58063D44"/>
                    <w:p w14:paraId="02693C03"/>
                    <w:p w14:paraId="1A2FFE8F"/>
                    <w:p w14:paraId="3E4561A9"/>
                    <w:p w14:paraId="06C0533C"/>
                    <w:p w14:paraId="1B45D92D"/>
                    <w:p w14:paraId="61A9458C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lang w:val="en-GB" w:eastAsia="zh-CN"/>
        </w:rPr>
        <w:t>个人简介（建议2</w:t>
      </w:r>
      <w:r>
        <w:rPr>
          <w:lang w:val="en-GB" w:eastAsia="zh-CN"/>
        </w:rPr>
        <w:t>00</w:t>
      </w:r>
      <w:r>
        <w:rPr>
          <w:rFonts w:hint="eastAsia"/>
          <w:lang w:val="en-GB" w:eastAsia="zh-CN"/>
        </w:rPr>
        <w:t>字以内，另起一页）</w:t>
      </w:r>
    </w:p>
    <w:p w14:paraId="075D2AA5">
      <w:pPr>
        <w:spacing w:line="300" w:lineRule="auto"/>
        <w:jc w:val="both"/>
        <w:rPr>
          <w:lang w:val="en-GB" w:eastAsia="zh-CN"/>
        </w:rPr>
      </w:pPr>
    </w:p>
    <w:p w14:paraId="1C39AC7F">
      <w:pPr>
        <w:spacing w:line="300" w:lineRule="auto"/>
        <w:jc w:val="both"/>
        <w:rPr>
          <w:lang w:val="en-GB" w:eastAsia="zh-CN"/>
        </w:rPr>
      </w:pPr>
    </w:p>
    <w:p w14:paraId="6B9B5296">
      <w:pPr>
        <w:spacing w:line="300" w:lineRule="auto"/>
        <w:jc w:val="both"/>
        <w:rPr>
          <w:lang w:val="en-GB" w:eastAsia="zh-CN"/>
        </w:rPr>
      </w:pPr>
    </w:p>
    <w:p w14:paraId="40BC2526">
      <w:pPr>
        <w:spacing w:line="300" w:lineRule="auto"/>
        <w:jc w:val="both"/>
        <w:rPr>
          <w:lang w:val="en-GB" w:eastAsia="zh-CN"/>
        </w:rPr>
      </w:pPr>
    </w:p>
    <w:p w14:paraId="0CEA08EF">
      <w:pPr>
        <w:spacing w:line="300" w:lineRule="auto"/>
        <w:jc w:val="both"/>
        <w:rPr>
          <w:lang w:val="en-GB" w:eastAsia="zh-CN"/>
        </w:rPr>
      </w:pPr>
    </w:p>
    <w:p w14:paraId="09658268">
      <w:pPr>
        <w:spacing w:line="300" w:lineRule="auto"/>
        <w:jc w:val="both"/>
        <w:rPr>
          <w:lang w:val="en-GB" w:eastAsia="zh-CN"/>
        </w:rPr>
      </w:pPr>
    </w:p>
    <w:p w14:paraId="1648917F">
      <w:pPr>
        <w:spacing w:line="300" w:lineRule="auto"/>
        <w:jc w:val="both"/>
        <w:rPr>
          <w:lang w:val="en-GB" w:eastAsia="zh-CN"/>
        </w:rPr>
      </w:pPr>
    </w:p>
    <w:p w14:paraId="79027413">
      <w:pPr>
        <w:spacing w:line="300" w:lineRule="auto"/>
        <w:jc w:val="both"/>
        <w:rPr>
          <w:lang w:val="en-GB" w:eastAsia="zh-CN"/>
        </w:rPr>
      </w:pPr>
    </w:p>
    <w:p w14:paraId="6E2BECEB">
      <w:pPr>
        <w:spacing w:line="300" w:lineRule="auto"/>
        <w:jc w:val="both"/>
        <w:rPr>
          <w:lang w:val="en-GB" w:eastAsia="zh-CN"/>
        </w:rPr>
      </w:pPr>
    </w:p>
    <w:p w14:paraId="262CE27E">
      <w:pPr>
        <w:spacing w:line="300" w:lineRule="auto"/>
        <w:jc w:val="both"/>
        <w:rPr>
          <w:lang w:val="en-GB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Gotham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A8812">
    <w:pPr>
      <w:pStyle w:val="9"/>
      <w:ind w:firstLine="6120" w:firstLineChars="2550"/>
    </w:pPr>
    <w:r>
      <w:rPr>
        <w:rFonts w:hint="eastAsia"/>
        <w:sz w:val="24"/>
        <w:szCs w:val="24"/>
        <w:lang w:val="en-US" w:eastAsia="zh-CN"/>
      </w:rPr>
      <w:t>摘要编号：______________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A83EB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8EC7D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6CF8E">
    <w:pPr>
      <w:pStyle w:val="10"/>
      <w:pBdr>
        <w:bottom w:val="single" w:color="auto" w:sz="6" w:space="0"/>
      </w:pBdr>
      <w:wordWrap w:val="0"/>
      <w:rPr>
        <w:rFonts w:hint="eastAsia" w:eastAsia="楷体"/>
        <w:b/>
        <w:bCs/>
        <w:color w:val="0000FF"/>
        <w:sz w:val="28"/>
        <w:szCs w:val="28"/>
        <w:lang w:val="en-US" w:eastAsia="zh-CN"/>
      </w:rPr>
    </w:pPr>
    <w:r>
      <w:rPr>
        <w:rFonts w:hint="eastAsia" w:eastAsia="楷体"/>
        <w:b/>
        <w:bCs/>
        <w:color w:val="0000FF"/>
        <w:sz w:val="28"/>
        <w:szCs w:val="28"/>
        <w:lang w:val="en-US" w:eastAsia="zh-CN"/>
      </w:rPr>
      <w:t>2026年中国生物物理学会纳米酶分会年会</w:t>
    </w:r>
  </w:p>
  <w:p w14:paraId="34DAA09A">
    <w:pPr>
      <w:pStyle w:val="10"/>
      <w:pBdr>
        <w:bottom w:val="single" w:color="auto" w:sz="6" w:space="0"/>
      </w:pBdr>
      <w:wordWrap w:val="0"/>
      <w:rPr>
        <w:rFonts w:eastAsia="楷体"/>
        <w:b/>
        <w:bCs/>
        <w:color w:val="0000FF"/>
        <w:sz w:val="28"/>
        <w:szCs w:val="28"/>
        <w:lang w:val="en-US" w:eastAsia="zh-CN"/>
      </w:rPr>
    </w:pPr>
    <w:r>
      <w:rPr>
        <w:rFonts w:hint="eastAsia" w:eastAsia="楷体"/>
        <w:b/>
        <w:bCs/>
        <w:color w:val="0000FF"/>
        <w:sz w:val="28"/>
        <w:szCs w:val="28"/>
        <w:lang w:val="en-US" w:eastAsia="zh-CN"/>
      </w:rPr>
      <w:t>暨第五届中国纳米酶大会</w:t>
    </w:r>
  </w:p>
  <w:p w14:paraId="0C803B4A">
    <w:pPr>
      <w:pStyle w:val="10"/>
      <w:pBdr>
        <w:bottom w:val="single" w:color="auto" w:sz="6" w:space="0"/>
      </w:pBdr>
      <w:wordWrap w:val="0"/>
      <w:rPr>
        <w:rFonts w:hint="default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</w:pPr>
    <w:r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202</w:t>
    </w:r>
    <w:r>
      <w:rPr>
        <w:rFonts w:hint="eastAsia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6</w:t>
    </w:r>
    <w:r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年</w:t>
    </w:r>
    <w:r>
      <w:rPr>
        <w:rFonts w:hint="eastAsia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9</w:t>
    </w:r>
    <w:r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月</w:t>
    </w:r>
    <w:r>
      <w:rPr>
        <w:rFonts w:hint="eastAsia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18</w:t>
    </w:r>
    <w:r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-2</w:t>
    </w:r>
    <w:r>
      <w:rPr>
        <w:rFonts w:hint="eastAsia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0</w:t>
    </w:r>
    <w:r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日  </w:t>
    </w:r>
    <w:r>
      <w:rPr>
        <w:rFonts w:hint="eastAsia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河北秦皇岛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28C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CB51D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410CA"/>
    <w:multiLevelType w:val="multilevel"/>
    <w:tmpl w:val="72D410C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304"/>
  <w:hyphenationZone w:val="425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1MzM0NTWyMLcwsDBX0lEKTi0uzszPAykwqQUAE/mctiwAAAA="/>
    <w:docVar w:name="commondata" w:val="eyJoZGlkIjoiMzEwNTM5NzYwMDRjMzkwZTVkZjY2ODkwMGIxNGU0OTUifQ=="/>
  </w:docVars>
  <w:rsids>
    <w:rsidRoot w:val="00FA417A"/>
    <w:rsid w:val="00002546"/>
    <w:rsid w:val="00002FFF"/>
    <w:rsid w:val="00025EA1"/>
    <w:rsid w:val="000416AE"/>
    <w:rsid w:val="00063496"/>
    <w:rsid w:val="00063E0C"/>
    <w:rsid w:val="00063E6B"/>
    <w:rsid w:val="00073E2F"/>
    <w:rsid w:val="000849F2"/>
    <w:rsid w:val="00085512"/>
    <w:rsid w:val="000E62BC"/>
    <w:rsid w:val="000F39DC"/>
    <w:rsid w:val="001056BD"/>
    <w:rsid w:val="00105E4A"/>
    <w:rsid w:val="0010742E"/>
    <w:rsid w:val="00130F2B"/>
    <w:rsid w:val="001446D2"/>
    <w:rsid w:val="00144C54"/>
    <w:rsid w:val="00151678"/>
    <w:rsid w:val="001551A0"/>
    <w:rsid w:val="00156342"/>
    <w:rsid w:val="001579F0"/>
    <w:rsid w:val="00163C0B"/>
    <w:rsid w:val="00164A50"/>
    <w:rsid w:val="00167C09"/>
    <w:rsid w:val="00170682"/>
    <w:rsid w:val="00170F53"/>
    <w:rsid w:val="0017344F"/>
    <w:rsid w:val="00184370"/>
    <w:rsid w:val="001930F1"/>
    <w:rsid w:val="001D1813"/>
    <w:rsid w:val="001D2987"/>
    <w:rsid w:val="001D2A44"/>
    <w:rsid w:val="001E0146"/>
    <w:rsid w:val="001E1A39"/>
    <w:rsid w:val="001E4CA1"/>
    <w:rsid w:val="001E5AD5"/>
    <w:rsid w:val="00220E6D"/>
    <w:rsid w:val="002314C4"/>
    <w:rsid w:val="00234807"/>
    <w:rsid w:val="00240BBE"/>
    <w:rsid w:val="00246D9B"/>
    <w:rsid w:val="00247207"/>
    <w:rsid w:val="002566CC"/>
    <w:rsid w:val="0026294C"/>
    <w:rsid w:val="002676F7"/>
    <w:rsid w:val="002815F9"/>
    <w:rsid w:val="00285B0D"/>
    <w:rsid w:val="0029029C"/>
    <w:rsid w:val="002932AC"/>
    <w:rsid w:val="00296508"/>
    <w:rsid w:val="002A61FD"/>
    <w:rsid w:val="002B149C"/>
    <w:rsid w:val="002B398E"/>
    <w:rsid w:val="002B3FE0"/>
    <w:rsid w:val="002D3CBE"/>
    <w:rsid w:val="002D62CB"/>
    <w:rsid w:val="002E2EFF"/>
    <w:rsid w:val="003100FB"/>
    <w:rsid w:val="00312415"/>
    <w:rsid w:val="00315C98"/>
    <w:rsid w:val="0033411C"/>
    <w:rsid w:val="00340D03"/>
    <w:rsid w:val="003578C3"/>
    <w:rsid w:val="00361CF7"/>
    <w:rsid w:val="00363A62"/>
    <w:rsid w:val="00382CE7"/>
    <w:rsid w:val="003833EF"/>
    <w:rsid w:val="003871CF"/>
    <w:rsid w:val="00391351"/>
    <w:rsid w:val="003B7646"/>
    <w:rsid w:val="003C6C62"/>
    <w:rsid w:val="003D71FD"/>
    <w:rsid w:val="003E6262"/>
    <w:rsid w:val="003F0588"/>
    <w:rsid w:val="003F6532"/>
    <w:rsid w:val="00433272"/>
    <w:rsid w:val="00443F8D"/>
    <w:rsid w:val="00446F3A"/>
    <w:rsid w:val="00455D43"/>
    <w:rsid w:val="004568F9"/>
    <w:rsid w:val="00464162"/>
    <w:rsid w:val="004879C2"/>
    <w:rsid w:val="00487A65"/>
    <w:rsid w:val="004A4913"/>
    <w:rsid w:val="004B7E53"/>
    <w:rsid w:val="004D5814"/>
    <w:rsid w:val="004D759D"/>
    <w:rsid w:val="004E0686"/>
    <w:rsid w:val="004E24F6"/>
    <w:rsid w:val="00510DAA"/>
    <w:rsid w:val="005120A9"/>
    <w:rsid w:val="0052156D"/>
    <w:rsid w:val="00527ADB"/>
    <w:rsid w:val="00533888"/>
    <w:rsid w:val="0054038D"/>
    <w:rsid w:val="00543769"/>
    <w:rsid w:val="00554867"/>
    <w:rsid w:val="0055702D"/>
    <w:rsid w:val="005627EB"/>
    <w:rsid w:val="00573951"/>
    <w:rsid w:val="00574189"/>
    <w:rsid w:val="00582434"/>
    <w:rsid w:val="00582BD4"/>
    <w:rsid w:val="00586CF3"/>
    <w:rsid w:val="005906DE"/>
    <w:rsid w:val="00593E3E"/>
    <w:rsid w:val="005945FC"/>
    <w:rsid w:val="005A4DAF"/>
    <w:rsid w:val="005B0948"/>
    <w:rsid w:val="005B289C"/>
    <w:rsid w:val="005B45B8"/>
    <w:rsid w:val="005B4B8A"/>
    <w:rsid w:val="005B539D"/>
    <w:rsid w:val="005C0A41"/>
    <w:rsid w:val="005C28AD"/>
    <w:rsid w:val="005C492F"/>
    <w:rsid w:val="005C5ACA"/>
    <w:rsid w:val="005D3673"/>
    <w:rsid w:val="005D5A78"/>
    <w:rsid w:val="005D601A"/>
    <w:rsid w:val="005D7CCB"/>
    <w:rsid w:val="005F2649"/>
    <w:rsid w:val="00600382"/>
    <w:rsid w:val="00601FE7"/>
    <w:rsid w:val="00605275"/>
    <w:rsid w:val="00610C03"/>
    <w:rsid w:val="00611BDC"/>
    <w:rsid w:val="00612C22"/>
    <w:rsid w:val="00616D32"/>
    <w:rsid w:val="0062504E"/>
    <w:rsid w:val="00631CC7"/>
    <w:rsid w:val="00632DFA"/>
    <w:rsid w:val="006369BA"/>
    <w:rsid w:val="00647F17"/>
    <w:rsid w:val="006523FB"/>
    <w:rsid w:val="00656E8F"/>
    <w:rsid w:val="00657B1F"/>
    <w:rsid w:val="00660153"/>
    <w:rsid w:val="00673E5B"/>
    <w:rsid w:val="006740A5"/>
    <w:rsid w:val="00680A60"/>
    <w:rsid w:val="0069777C"/>
    <w:rsid w:val="006A360F"/>
    <w:rsid w:val="006A671F"/>
    <w:rsid w:val="006A735C"/>
    <w:rsid w:val="006B01CF"/>
    <w:rsid w:val="006B3BB4"/>
    <w:rsid w:val="006C0676"/>
    <w:rsid w:val="006E45CE"/>
    <w:rsid w:val="006F0749"/>
    <w:rsid w:val="006F1374"/>
    <w:rsid w:val="006F570E"/>
    <w:rsid w:val="006F6367"/>
    <w:rsid w:val="006F6FD3"/>
    <w:rsid w:val="00712484"/>
    <w:rsid w:val="00722F2B"/>
    <w:rsid w:val="00724368"/>
    <w:rsid w:val="0073198A"/>
    <w:rsid w:val="00740C09"/>
    <w:rsid w:val="0074399F"/>
    <w:rsid w:val="00745248"/>
    <w:rsid w:val="00774199"/>
    <w:rsid w:val="00775E3C"/>
    <w:rsid w:val="00776BF1"/>
    <w:rsid w:val="00794466"/>
    <w:rsid w:val="007A3D53"/>
    <w:rsid w:val="007C13C1"/>
    <w:rsid w:val="007C3BD8"/>
    <w:rsid w:val="007C490C"/>
    <w:rsid w:val="007D1602"/>
    <w:rsid w:val="007D45DF"/>
    <w:rsid w:val="007E66BA"/>
    <w:rsid w:val="007F76D1"/>
    <w:rsid w:val="008236BF"/>
    <w:rsid w:val="00823854"/>
    <w:rsid w:val="00835E37"/>
    <w:rsid w:val="00851C35"/>
    <w:rsid w:val="00867F33"/>
    <w:rsid w:val="00884031"/>
    <w:rsid w:val="00886822"/>
    <w:rsid w:val="008A0307"/>
    <w:rsid w:val="008B2332"/>
    <w:rsid w:val="008B43EC"/>
    <w:rsid w:val="008C0052"/>
    <w:rsid w:val="008E0A33"/>
    <w:rsid w:val="008E18EB"/>
    <w:rsid w:val="008F04EE"/>
    <w:rsid w:val="009004DC"/>
    <w:rsid w:val="00903F69"/>
    <w:rsid w:val="00905321"/>
    <w:rsid w:val="00907D51"/>
    <w:rsid w:val="009276DB"/>
    <w:rsid w:val="0093143F"/>
    <w:rsid w:val="009318A4"/>
    <w:rsid w:val="00937055"/>
    <w:rsid w:val="00943056"/>
    <w:rsid w:val="00957BC7"/>
    <w:rsid w:val="00980DB9"/>
    <w:rsid w:val="0098192A"/>
    <w:rsid w:val="009904D1"/>
    <w:rsid w:val="0099236E"/>
    <w:rsid w:val="009A1A9A"/>
    <w:rsid w:val="009A5951"/>
    <w:rsid w:val="009C5B12"/>
    <w:rsid w:val="009C759F"/>
    <w:rsid w:val="009E2526"/>
    <w:rsid w:val="00A14927"/>
    <w:rsid w:val="00A23CDF"/>
    <w:rsid w:val="00A310FD"/>
    <w:rsid w:val="00A3132F"/>
    <w:rsid w:val="00A328F8"/>
    <w:rsid w:val="00A47382"/>
    <w:rsid w:val="00A53A4D"/>
    <w:rsid w:val="00A6020F"/>
    <w:rsid w:val="00A608B0"/>
    <w:rsid w:val="00A74EAA"/>
    <w:rsid w:val="00A779F3"/>
    <w:rsid w:val="00A9701E"/>
    <w:rsid w:val="00AA1C5D"/>
    <w:rsid w:val="00AA7B00"/>
    <w:rsid w:val="00AC3C3D"/>
    <w:rsid w:val="00AD2BFC"/>
    <w:rsid w:val="00AE7B20"/>
    <w:rsid w:val="00B1385A"/>
    <w:rsid w:val="00B16A7B"/>
    <w:rsid w:val="00B32031"/>
    <w:rsid w:val="00B3557D"/>
    <w:rsid w:val="00B53462"/>
    <w:rsid w:val="00B5405A"/>
    <w:rsid w:val="00B63051"/>
    <w:rsid w:val="00B65BCD"/>
    <w:rsid w:val="00B66567"/>
    <w:rsid w:val="00B86BB8"/>
    <w:rsid w:val="00B9249D"/>
    <w:rsid w:val="00B97AA0"/>
    <w:rsid w:val="00BA349F"/>
    <w:rsid w:val="00BD138E"/>
    <w:rsid w:val="00BD609A"/>
    <w:rsid w:val="00BE47D3"/>
    <w:rsid w:val="00BE6CA0"/>
    <w:rsid w:val="00C0257D"/>
    <w:rsid w:val="00C20919"/>
    <w:rsid w:val="00C276AE"/>
    <w:rsid w:val="00C3114E"/>
    <w:rsid w:val="00C35E2D"/>
    <w:rsid w:val="00C722D2"/>
    <w:rsid w:val="00C92A20"/>
    <w:rsid w:val="00CA06AF"/>
    <w:rsid w:val="00CA0BF8"/>
    <w:rsid w:val="00CA3AE5"/>
    <w:rsid w:val="00CC3963"/>
    <w:rsid w:val="00CC50CA"/>
    <w:rsid w:val="00CD1153"/>
    <w:rsid w:val="00CD66C2"/>
    <w:rsid w:val="00CF14A1"/>
    <w:rsid w:val="00CF39BC"/>
    <w:rsid w:val="00D01353"/>
    <w:rsid w:val="00D04782"/>
    <w:rsid w:val="00D137AD"/>
    <w:rsid w:val="00D34958"/>
    <w:rsid w:val="00D50797"/>
    <w:rsid w:val="00D51B09"/>
    <w:rsid w:val="00D60138"/>
    <w:rsid w:val="00D60B5B"/>
    <w:rsid w:val="00D90402"/>
    <w:rsid w:val="00D90DC8"/>
    <w:rsid w:val="00D917B4"/>
    <w:rsid w:val="00D92C20"/>
    <w:rsid w:val="00D94CA6"/>
    <w:rsid w:val="00D95BE0"/>
    <w:rsid w:val="00DB30EF"/>
    <w:rsid w:val="00DC0EF9"/>
    <w:rsid w:val="00DC56C5"/>
    <w:rsid w:val="00DD0850"/>
    <w:rsid w:val="00DD0BEA"/>
    <w:rsid w:val="00DE09A9"/>
    <w:rsid w:val="00DF59BE"/>
    <w:rsid w:val="00E00574"/>
    <w:rsid w:val="00E01FF7"/>
    <w:rsid w:val="00E2697C"/>
    <w:rsid w:val="00E30F03"/>
    <w:rsid w:val="00E34B43"/>
    <w:rsid w:val="00E45974"/>
    <w:rsid w:val="00E813D6"/>
    <w:rsid w:val="00E96126"/>
    <w:rsid w:val="00EA0C22"/>
    <w:rsid w:val="00EA4989"/>
    <w:rsid w:val="00EA749C"/>
    <w:rsid w:val="00EB195A"/>
    <w:rsid w:val="00ED7579"/>
    <w:rsid w:val="00EE3D14"/>
    <w:rsid w:val="00EF60E4"/>
    <w:rsid w:val="00F003E6"/>
    <w:rsid w:val="00F01071"/>
    <w:rsid w:val="00F06D29"/>
    <w:rsid w:val="00F07835"/>
    <w:rsid w:val="00F14CA0"/>
    <w:rsid w:val="00F17362"/>
    <w:rsid w:val="00F25953"/>
    <w:rsid w:val="00F35956"/>
    <w:rsid w:val="00F36967"/>
    <w:rsid w:val="00F42343"/>
    <w:rsid w:val="00F671C8"/>
    <w:rsid w:val="00F7190B"/>
    <w:rsid w:val="00F72087"/>
    <w:rsid w:val="00F7666A"/>
    <w:rsid w:val="00F81744"/>
    <w:rsid w:val="00F915B5"/>
    <w:rsid w:val="00F94396"/>
    <w:rsid w:val="00F97EE2"/>
    <w:rsid w:val="00FA417A"/>
    <w:rsid w:val="00FC3652"/>
    <w:rsid w:val="00FC40F0"/>
    <w:rsid w:val="00FD1647"/>
    <w:rsid w:val="00FD3A37"/>
    <w:rsid w:val="00FD4336"/>
    <w:rsid w:val="00FE322E"/>
    <w:rsid w:val="00FF2005"/>
    <w:rsid w:val="00FF2551"/>
    <w:rsid w:val="00FF3B4C"/>
    <w:rsid w:val="0EB639B1"/>
    <w:rsid w:val="3D2D6B2F"/>
    <w:rsid w:val="468A5A1D"/>
    <w:rsid w:val="5FFF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sv-SE" w:eastAsia="sv-SE" w:bidi="ar-SA"/>
    </w:rPr>
  </w:style>
  <w:style w:type="paragraph" w:styleId="2">
    <w:name w:val="heading 3"/>
    <w:basedOn w:val="1"/>
    <w:next w:val="1"/>
    <w:link w:val="27"/>
    <w:qFormat/>
    <w:uiPriority w:val="0"/>
    <w:pPr>
      <w:keepNext/>
      <w:widowControl w:val="0"/>
      <w:suppressAutoHyphens/>
      <w:spacing w:line="360" w:lineRule="auto"/>
      <w:outlineLvl w:val="2"/>
    </w:pPr>
    <w:rPr>
      <w:rFonts w:ascii="Arial" w:hAnsi="Arial" w:eastAsia="MingLiU" w:cs="Arial"/>
      <w:b/>
      <w:color w:val="000000"/>
      <w:sz w:val="18"/>
      <w:szCs w:val="18"/>
      <w:lang w:val="en-US"/>
    </w:rPr>
  </w:style>
  <w:style w:type="paragraph" w:styleId="3">
    <w:name w:val="heading 4"/>
    <w:basedOn w:val="1"/>
    <w:next w:val="1"/>
    <w:link w:val="28"/>
    <w:qFormat/>
    <w:uiPriority w:val="0"/>
    <w:pPr>
      <w:keepNext/>
      <w:ind w:right="-694" w:hanging="540"/>
      <w:outlineLvl w:val="3"/>
    </w:pPr>
    <w:rPr>
      <w:rFonts w:ascii="Arial" w:hAnsi="Arial" w:cs="Arial"/>
      <w:b/>
      <w:bCs/>
      <w:sz w:val="18"/>
      <w:lang w:val="en-GB" w:eastAsia="zh-TW"/>
    </w:rPr>
  </w:style>
  <w:style w:type="paragraph" w:styleId="4">
    <w:name w:val="heading 8"/>
    <w:basedOn w:val="1"/>
    <w:next w:val="1"/>
    <w:link w:val="29"/>
    <w:qFormat/>
    <w:uiPriority w:val="0"/>
    <w:pPr>
      <w:keepNext/>
      <w:widowControl w:val="0"/>
      <w:ind w:left="-14" w:leftChars="-6"/>
      <w:jc w:val="center"/>
      <w:outlineLvl w:val="7"/>
    </w:pPr>
    <w:rPr>
      <w:rFonts w:eastAsia="PMingLiU"/>
      <w:b/>
      <w:bCs/>
      <w:kern w:val="2"/>
      <w:sz w:val="18"/>
      <w:szCs w:val="18"/>
      <w:lang w:val="en-US" w:eastAsia="zh-TW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widowControl w:val="0"/>
      <w:ind w:firstLine="420" w:firstLineChars="200"/>
      <w:jc w:val="both"/>
    </w:pPr>
    <w:rPr>
      <w:kern w:val="2"/>
      <w:sz w:val="21"/>
      <w:lang w:val="en-US" w:eastAsia="zh-CN"/>
    </w:rPr>
  </w:style>
  <w:style w:type="paragraph" w:styleId="6">
    <w:name w:val="annotation text"/>
    <w:basedOn w:val="1"/>
    <w:link w:val="32"/>
    <w:uiPriority w:val="0"/>
  </w:style>
  <w:style w:type="paragraph" w:styleId="7">
    <w:name w:val="Body Text Indent"/>
    <w:basedOn w:val="1"/>
    <w:link w:val="30"/>
    <w:uiPriority w:val="0"/>
    <w:pPr>
      <w:ind w:right="-874" w:hanging="540"/>
    </w:pPr>
    <w:rPr>
      <w:rFonts w:ascii="Arial" w:hAnsi="Arial" w:cs="Arial"/>
      <w:color w:val="000000"/>
      <w:sz w:val="18"/>
      <w:lang w:val="en-GB" w:eastAsia="zh-TW"/>
    </w:rPr>
  </w:style>
  <w:style w:type="paragraph" w:styleId="8">
    <w:name w:val="Balloon Text"/>
    <w:basedOn w:val="1"/>
    <w:link w:val="34"/>
    <w:qFormat/>
    <w:uiPriority w:val="0"/>
    <w:rPr>
      <w:sz w:val="18"/>
      <w:szCs w:val="18"/>
    </w:rPr>
  </w:style>
  <w:style w:type="paragraph" w:styleId="9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31"/>
    <w:uiPriority w:val="0"/>
    <w:pPr>
      <w:widowControl w:val="0"/>
      <w:spacing w:line="0" w:lineRule="atLeast"/>
      <w:ind w:left="-540"/>
    </w:pPr>
    <w:rPr>
      <w:rFonts w:eastAsia="PMingLiU"/>
      <w:kern w:val="2"/>
      <w:sz w:val="18"/>
      <w:lang w:val="en-US" w:eastAsia="zh-TW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color w:val="4C4C4C"/>
      <w:lang w:val="en-US" w:eastAsia="zh-CN"/>
    </w:rPr>
  </w:style>
  <w:style w:type="paragraph" w:styleId="13">
    <w:name w:val="annotation subject"/>
    <w:basedOn w:val="6"/>
    <w:next w:val="6"/>
    <w:link w:val="33"/>
    <w:qFormat/>
    <w:uiPriority w:val="0"/>
    <w:rPr>
      <w:b/>
      <w:bCs/>
    </w:rPr>
  </w:style>
  <w:style w:type="table" w:styleId="15">
    <w:name w:val="Table Grid"/>
    <w:basedOn w:val="14"/>
    <w:uiPriority w:val="0"/>
    <w:rPr>
      <w:rFonts w:eastAsia="PMingLi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FollowedHyperlink"/>
    <w:basedOn w:val="1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Hyperlink"/>
    <w:unhideWhenUsed/>
    <w:uiPriority w:val="99"/>
    <w:rPr>
      <w:color w:val="005695"/>
      <w:u w:val="none"/>
    </w:rPr>
  </w:style>
  <w:style w:type="character" w:styleId="20">
    <w:name w:val="annotation reference"/>
    <w:uiPriority w:val="0"/>
    <w:rPr>
      <w:sz w:val="21"/>
      <w:szCs w:val="21"/>
    </w:rPr>
  </w:style>
  <w:style w:type="paragraph" w:customStyle="1" w:styleId="21">
    <w:name w:val="Char"/>
    <w:basedOn w:val="1"/>
    <w:autoRedefine/>
    <w:qFormat/>
    <w:uiPriority w:val="0"/>
    <w:pPr>
      <w:spacing w:after="160" w:line="240" w:lineRule="exact"/>
    </w:pPr>
    <w:rPr>
      <w:rFonts w:ascii="宋体" w:hAnsi="宋体"/>
      <w:b/>
      <w:sz w:val="21"/>
      <w:szCs w:val="21"/>
      <w:lang w:val="en-US" w:eastAsia="en-US"/>
    </w:rPr>
  </w:style>
  <w:style w:type="character" w:customStyle="1" w:styleId="22">
    <w:name w:val="页眉 字符"/>
    <w:link w:val="10"/>
    <w:qFormat/>
    <w:uiPriority w:val="0"/>
    <w:rPr>
      <w:sz w:val="18"/>
      <w:szCs w:val="18"/>
      <w:lang w:val="sv-SE" w:eastAsia="sv-SE"/>
    </w:rPr>
  </w:style>
  <w:style w:type="character" w:customStyle="1" w:styleId="23">
    <w:name w:val="页脚 字符"/>
    <w:link w:val="9"/>
    <w:qFormat/>
    <w:uiPriority w:val="0"/>
    <w:rPr>
      <w:sz w:val="18"/>
      <w:szCs w:val="18"/>
      <w:lang w:val="sv-SE" w:eastAsia="sv-SE"/>
    </w:rPr>
  </w:style>
  <w:style w:type="paragraph" w:customStyle="1" w:styleId="24">
    <w:name w:val="blockregistration"/>
    <w:basedOn w:val="1"/>
    <w:uiPriority w:val="0"/>
    <w:pPr>
      <w:spacing w:before="100" w:beforeAutospacing="1" w:after="100" w:afterAutospacing="1"/>
    </w:pPr>
    <w:rPr>
      <w:rFonts w:ascii="宋体" w:hAnsi="宋体" w:cs="宋体"/>
      <w:color w:val="4C4C4C"/>
      <w:lang w:val="en-US" w:eastAsia="zh-CN"/>
    </w:rPr>
  </w:style>
  <w:style w:type="character" w:customStyle="1" w:styleId="25">
    <w:name w:val="notice1"/>
    <w:uiPriority w:val="0"/>
    <w:rPr>
      <w:color w:val="993300"/>
    </w:rPr>
  </w:style>
  <w:style w:type="paragraph" w:customStyle="1" w:styleId="26">
    <w:name w:val="Default"/>
    <w:uiPriority w:val="0"/>
    <w:pPr>
      <w:widowControl w:val="0"/>
      <w:autoSpaceDE w:val="0"/>
      <w:autoSpaceDN w:val="0"/>
      <w:adjustRightInd w:val="0"/>
    </w:pPr>
    <w:rPr>
      <w:rFonts w:ascii="Gotham" w:hAnsi="Times New Roman" w:eastAsia="Gotham" w:cs="Gotham"/>
      <w:color w:val="000000"/>
      <w:sz w:val="24"/>
      <w:szCs w:val="24"/>
      <w:lang w:val="en-US" w:eastAsia="zh-CN" w:bidi="ar-SA"/>
    </w:rPr>
  </w:style>
  <w:style w:type="character" w:customStyle="1" w:styleId="27">
    <w:name w:val="标题 3 字符"/>
    <w:link w:val="2"/>
    <w:qFormat/>
    <w:uiPriority w:val="0"/>
    <w:rPr>
      <w:rFonts w:ascii="Arial" w:hAnsi="Arial" w:eastAsia="MingLiU" w:cs="Arial"/>
      <w:b/>
      <w:color w:val="000000"/>
      <w:sz w:val="18"/>
      <w:szCs w:val="18"/>
    </w:rPr>
  </w:style>
  <w:style w:type="character" w:customStyle="1" w:styleId="28">
    <w:name w:val="标题 4 字符"/>
    <w:link w:val="3"/>
    <w:qFormat/>
    <w:uiPriority w:val="0"/>
    <w:rPr>
      <w:rFonts w:ascii="Arial" w:hAnsi="Arial" w:cs="Arial"/>
      <w:b/>
      <w:bCs/>
      <w:sz w:val="18"/>
      <w:szCs w:val="24"/>
      <w:lang w:val="en-GB" w:eastAsia="zh-TW"/>
    </w:rPr>
  </w:style>
  <w:style w:type="character" w:customStyle="1" w:styleId="29">
    <w:name w:val="标题 8 字符"/>
    <w:link w:val="4"/>
    <w:uiPriority w:val="0"/>
    <w:rPr>
      <w:rFonts w:eastAsia="PMingLiU"/>
      <w:b/>
      <w:bCs/>
      <w:kern w:val="2"/>
      <w:sz w:val="18"/>
      <w:szCs w:val="18"/>
      <w:lang w:eastAsia="zh-TW"/>
    </w:rPr>
  </w:style>
  <w:style w:type="character" w:customStyle="1" w:styleId="30">
    <w:name w:val="正文文本缩进 字符"/>
    <w:link w:val="7"/>
    <w:uiPriority w:val="0"/>
    <w:rPr>
      <w:rFonts w:ascii="Arial" w:hAnsi="Arial" w:cs="Arial"/>
      <w:color w:val="000000"/>
      <w:sz w:val="18"/>
      <w:szCs w:val="24"/>
      <w:lang w:val="en-GB" w:eastAsia="zh-TW"/>
    </w:rPr>
  </w:style>
  <w:style w:type="character" w:customStyle="1" w:styleId="31">
    <w:name w:val="正文文本缩进 3 字符"/>
    <w:link w:val="11"/>
    <w:qFormat/>
    <w:uiPriority w:val="0"/>
    <w:rPr>
      <w:rFonts w:eastAsia="PMingLiU"/>
      <w:kern w:val="2"/>
      <w:sz w:val="18"/>
      <w:szCs w:val="24"/>
      <w:lang w:eastAsia="zh-TW"/>
    </w:rPr>
  </w:style>
  <w:style w:type="character" w:customStyle="1" w:styleId="32">
    <w:name w:val="批注文字 字符"/>
    <w:link w:val="6"/>
    <w:uiPriority w:val="0"/>
    <w:rPr>
      <w:sz w:val="24"/>
      <w:szCs w:val="24"/>
      <w:lang w:val="sv-SE" w:eastAsia="sv-SE"/>
    </w:rPr>
  </w:style>
  <w:style w:type="character" w:customStyle="1" w:styleId="33">
    <w:name w:val="批注主题 字符"/>
    <w:link w:val="13"/>
    <w:uiPriority w:val="0"/>
    <w:rPr>
      <w:b/>
      <w:bCs/>
      <w:sz w:val="24"/>
      <w:szCs w:val="24"/>
      <w:lang w:val="sv-SE" w:eastAsia="sv-SE"/>
    </w:rPr>
  </w:style>
  <w:style w:type="character" w:customStyle="1" w:styleId="34">
    <w:name w:val="批注框文本 字符"/>
    <w:link w:val="8"/>
    <w:qFormat/>
    <w:uiPriority w:val="0"/>
    <w:rPr>
      <w:sz w:val="18"/>
      <w:szCs w:val="18"/>
      <w:lang w:val="sv-SE" w:eastAsia="sv-SE"/>
    </w:rPr>
  </w:style>
  <w:style w:type="character" w:customStyle="1" w:styleId="35">
    <w:name w:val="未处理的提及1"/>
    <w:basedOn w:val="16"/>
    <w:semiHidden/>
    <w:unhideWhenUsed/>
    <w:uiPriority w:val="99"/>
    <w:rPr>
      <w:color w:val="605E5C"/>
      <w:shd w:val="clear" w:color="auto" w:fill="E1DFDD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427</Characters>
  <Lines>4</Lines>
  <Paragraphs>1</Paragraphs>
  <TotalTime>14</TotalTime>
  <ScaleCrop>false</ScaleCrop>
  <LinksUpToDate>false</LinksUpToDate>
  <CharactersWithSpaces>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2025-03-04T10:11:00Z</dcterms:created>
  <dc:creator>Ulrika</dc:creator>
  <cp:lastModifiedBy>张旭武</cp:lastModifiedBy>
  <dcterms:modified xsi:type="dcterms:W3CDTF">2026-05-08T01:57:50Z</dcterms:modified>
  <dc:title>Title of presentation (Times New Roman 16 points)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2111155919</vt:i4>
  </property>
  <property fmtid="{D5CDD505-2E9C-101B-9397-08002B2CF9AE}" pid="3" name="_NewReviewCycle">
    <vt:lpwstr/>
  </property>
  <property fmtid="{D5CDD505-2E9C-101B-9397-08002B2CF9AE}" pid="4" name="_EmailSubject">
    <vt:lpwstr>InForm RESP: Formal Invitation for NF2011 speakers from committee.</vt:lpwstr>
  </property>
  <property fmtid="{D5CDD505-2E9C-101B-9397-08002B2CF9AE}" pid="5" name="_AuthorEmail">
    <vt:lpwstr>John.Jones@bms.com</vt:lpwstr>
  </property>
  <property fmtid="{D5CDD505-2E9C-101B-9397-08002B2CF9AE}" pid="6" name="_AuthorEmailDisplayName">
    <vt:lpwstr>Jones, John</vt:lpwstr>
  </property>
  <property fmtid="{D5CDD505-2E9C-101B-9397-08002B2CF9AE}" pid="7" name="_ReviewingToolsShownOnce">
    <vt:lpwstr/>
  </property>
  <property fmtid="{D5CDD505-2E9C-101B-9397-08002B2CF9AE}" pid="8" name="KSOProductBuildVer">
    <vt:lpwstr>2052-12.1.0.23542</vt:lpwstr>
  </property>
  <property fmtid="{D5CDD505-2E9C-101B-9397-08002B2CF9AE}" pid="9" name="ICV">
    <vt:lpwstr>9B01665D04514F0B8419D9671BD4C0AE_43</vt:lpwstr>
  </property>
  <property fmtid="{D5CDD505-2E9C-101B-9397-08002B2CF9AE}" pid="10" name="KSOTemplateDocerSaveRecord">
    <vt:lpwstr>eyJoZGlkIjoiMTA2OWQ1ZmU5ZTExYWUzZTIzZGZlYTRmMjI2MjRjY2EiLCJ1c2VySWQiOiIxNjE1MzMxMTc4In0=</vt:lpwstr>
  </property>
</Properties>
</file>